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2"/>
        </w:rPr>
        <w:t xml:space="preserve">QUITTANCE DE LOYER</w:t>
      </w:r>
    </w:p>
    <w:p>
      <w:pPr>
        <w:jc w:val="center"/>
        <w:spacing w:after="200"/>
      </w:pPr>
      <w:r>
        <w:rPr>
          <w:rFonts w:ascii="Open Sans" w:hAnsi="Open Sans" w:cs="Open Sans"/>
          <w:sz w:val="18"/>
        </w:rPr>
        <w:t xml:space="preserve">Article 21 de la loi n° 89-462 du 6 juillet 1989</w:t>
      </w:r>
    </w:p>
    <w:tbl>
      <w:tblPr>
        <w:tblW w:w="9500" w:type="dxa"/>
        <w:tblBorders>
          <w:top w:val="single" w:sz="4" w:space="0" w:color="D4D9D5"/>
          <w:left w:val="single" w:sz="4" w:space="0" w:color="D4D9D5"/>
          <w:bottom w:val="single" w:sz="4" w:space="0" w:color="D4D9D5"/>
          <w:right w:val="single" w:sz="4" w:space="0" w:color="D4D9D5"/>
          <w:insideH w:val="single" w:sz="4" w:space="0" w:color="D4D9D5"/>
          <w:insideV w:val="single" w:sz="4" w:space="0" w:color="D4D9D5"/>
        </w:tblBorders>
      </w:tblPr>
      <w:tblGrid>
        <w:gridCol w:w="1600"/>
        <w:gridCol w:w="3150"/>
        <w:gridCol w:w="700"/>
        <w:gridCol w:w="4050"/>
      </w:tblGrid>
      <w:tr>
        <w:tc>
          <w:tcPr>
            <w:tcW w:w="1600" w:type="dxa"/>
          </w:tcPr>
          <w:p>
            <w:pPr>
              <w:spacing w:after="20"/>
            </w:pPr>
            <w:r>
              <w:rPr>
                <w:rFonts w:ascii="Open Sans" w:hAnsi="Open Sans" w:cs="Open Sans"/>
                <w:sz w:val="18"/>
              </w:rPr>
              <w:t xml:space="preserve">Période du</w:t>
            </w:r>
          </w:p>
        </w:tc>
        <w:tc>
          <w:tcPr>
            <w:tcW w:w="3150" w:type="dxa"/>
          </w:tcPr>
          <w:p>
            <w:pPr>
              <w:spacing w:after="20"/>
            </w:pPr>
            <w:r>
              <w:rPr>
                <w:rFonts w:ascii="Open Sans" w:hAnsi="Open Sans" w:cs="Open Sans"/>
                <w:sz w:val="18"/>
              </w:rPr>
              <w:t xml:space="preserve">____________________</w:t>
            </w:r>
          </w:p>
        </w:tc>
        <w:tc>
          <w:tcPr>
            <w:tcW w:w="700" w:type="dxa"/>
          </w:tcPr>
          <w:p>
            <w:pPr>
              <w:spacing w:after="20"/>
            </w:pPr>
            <w:r>
              <w:rPr>
                <w:rFonts w:ascii="Open Sans" w:hAnsi="Open Sans" w:cs="Open Sans"/>
                <w:sz w:val="18"/>
              </w:rPr>
              <w:t xml:space="preserve">au</w:t>
            </w:r>
          </w:p>
        </w:tc>
        <w:tc>
          <w:tcPr>
            <w:tcW w:w="4050" w:type="dxa"/>
          </w:tcPr>
          <w:p>
            <w:pPr>
              <w:spacing w:after="20"/>
            </w:pPr>
            <w:r>
              <w:rPr>
                <w:rFonts w:ascii="Open Sans" w:hAnsi="Open Sans" w:cs="Open Sans"/>
                <w:sz w:val="18"/>
              </w:rPr>
              <w:t xml:space="preserve">____________________</w:t>
            </w:r>
          </w:p>
        </w:tc>
      </w:tr>
    </w:tbl>
    <w:p>
      <w:pPr>
        <w:spacing w:after="120"/>
      </w:pPr>
    </w:p>
    <w:p>
      <w:pPr>
        <w:spacing w:after="80"/>
      </w:pPr>
      <w:r>
        <w:rPr>
          <w:rFonts w:ascii="Open Sans" w:hAnsi="Open Sans" w:cs="Open Sans"/>
          <w:b/>
          <w:color w:val="366352"/>
          <w:sz w:val="24"/>
        </w:rPr>
        <w:t xml:space="preserve">Les parties</w:t>
      </w:r>
    </w:p>
    <w:tbl>
      <w:tblPr>
        <w:tblW w:w="9500" w:type="dxa"/>
        <w:tblBorders>
          <w:top w:val="single" w:sz="4" w:space="0" w:color="D4D9D5"/>
          <w:left w:val="single" w:sz="4" w:space="0" w:color="D4D9D5"/>
          <w:bottom w:val="single" w:sz="4" w:space="0" w:color="D4D9D5"/>
          <w:right w:val="single" w:sz="4" w:space="0" w:color="D4D9D5"/>
          <w:insideH w:val="single" w:sz="4" w:space="0" w:color="D4D9D5"/>
          <w:insideV w:val="single" w:sz="4" w:space="0" w:color="D4D9D5"/>
        </w:tblBorders>
      </w:tblPr>
      <w:tblGrid>
        <w:gridCol w:w="2200"/>
        <w:gridCol w:w="3650"/>
        <w:gridCol w:w="3650"/>
      </w:tblGrid>
      <w:tr>
        <w:tc>
          <w:tcPr>
            <w:tcW w:w="2200" w:type="dxa"/>
            <w:shd w:val="clear" w:fill="F6F5F2"/>
          </w:tcPr>
          <w:p>
            <w:pPr>
              <w:spacing w:after="20"/>
            </w:pPr>
          </w:p>
        </w:tc>
        <w:tc>
          <w:tcPr>
            <w:tcW w:w="3650" w:type="dxa"/>
            <w:shd w:val="clear" w:fill="F6F5F2"/>
          </w:tcPr>
          <w:p>
            <w:pPr>
              <w:spacing w:after="20"/>
            </w:pPr>
            <w:r>
              <w:rPr>
                <w:rFonts w:ascii="Open Sans" w:hAnsi="Open Sans" w:cs="Open Sans"/>
                <w:b/>
                <w:sz w:val="18"/>
              </w:rPr>
              <w:t xml:space="preserve">Bailleur</w:t>
            </w:r>
          </w:p>
        </w:tc>
        <w:tc>
          <w:tcPr>
            <w:tcW w:w="3650" w:type="dxa"/>
            <w:shd w:val="clear" w:fill="F6F5F2"/>
          </w:tcPr>
          <w:p>
            <w:pPr>
              <w:spacing w:after="20"/>
            </w:pPr>
            <w:r>
              <w:rPr>
                <w:rFonts w:ascii="Open Sans" w:hAnsi="Open Sans" w:cs="Open Sans"/>
                <w:b/>
                <w:sz w:val="18"/>
              </w:rPr>
              <w:t xml:space="preserve">Locataire</w:t>
            </w:r>
          </w:p>
        </w:tc>
      </w:tr>
      <w:tr>
        <w:tc>
          <w:tcPr>
            <w:tcW w:w="2200" w:type="dxa"/>
          </w:tcPr>
          <w:p>
            <w:pPr>
              <w:spacing w:after="20"/>
            </w:pPr>
            <w:r>
              <w:rPr>
                <w:rFonts w:ascii="Open Sans" w:hAnsi="Open Sans" w:cs="Open Sans"/>
                <w:sz w:val="18"/>
              </w:rPr>
              <w:t xml:space="preserve">Nom et prénom</w:t>
            </w:r>
          </w:p>
        </w:tc>
        <w:tc>
          <w:tcPr>
            <w:tcW w:w="3650" w:type="dxa"/>
          </w:tcPr>
          <w:p>
            <w:pPr>
              <w:spacing w:after="20"/>
            </w:pPr>
            <w:r>
              <w:rPr>
                <w:rFonts w:ascii="Open Sans" w:hAnsi="Open Sans" w:cs="Open Sans"/>
                <w:sz w:val="18"/>
              </w:rPr>
              <w:t xml:space="preserve">____________________</w:t>
            </w:r>
          </w:p>
        </w:tc>
        <w:tc>
          <w:tcPr>
            <w:tcW w:w="3650" w:type="dxa"/>
          </w:tcPr>
          <w:p>
            <w:pPr>
              <w:spacing w:after="20"/>
            </w:pPr>
            <w:r>
              <w:rPr>
                <w:rFonts w:ascii="Open Sans" w:hAnsi="Open Sans" w:cs="Open Sans"/>
                <w:sz w:val="18"/>
              </w:rPr>
              <w:t xml:space="preserve">____________________</w:t>
            </w:r>
          </w:p>
        </w:tc>
      </w:tr>
      <w:tr>
        <w:tc>
          <w:tcPr>
            <w:tcW w:w="2200" w:type="dxa"/>
          </w:tcPr>
          <w:p>
            <w:pPr>
              <w:spacing w:after="20"/>
            </w:pPr>
            <w:r>
              <w:rPr>
                <w:rFonts w:ascii="Open Sans" w:hAnsi="Open Sans" w:cs="Open Sans"/>
                <w:sz w:val="18"/>
              </w:rPr>
              <w:t xml:space="preserve">Adresse</w:t>
            </w:r>
          </w:p>
        </w:tc>
        <w:tc>
          <w:tcPr>
            <w:tcW w:w="3650" w:type="dxa"/>
          </w:tcPr>
          <w:p>
            <w:pPr>
              <w:spacing w:after="20"/>
            </w:pPr>
            <w:r>
              <w:rPr>
                <w:rFonts w:ascii="Open Sans" w:hAnsi="Open Sans" w:cs="Open Sans"/>
                <w:sz w:val="18"/>
              </w:rPr>
              <w:t xml:space="preserve">____________________</w:t>
            </w:r>
          </w:p>
        </w:tc>
        <w:tc>
          <w:tcPr>
            <w:tcW w:w="3650" w:type="dxa"/>
          </w:tcPr>
          <w:p>
            <w:pPr>
              <w:spacing w:after="20"/>
            </w:pPr>
            <w:r>
              <w:rPr>
                <w:rFonts w:ascii="Open Sans" w:hAnsi="Open Sans" w:cs="Open Sans"/>
                <w:sz w:val="18"/>
              </w:rPr>
              <w:t xml:space="preserve">____________________</w:t>
            </w:r>
          </w:p>
        </w:tc>
      </w:tr>
      <w:tr>
        <w:tc>
          <w:tcPr>
            <w:tcW w:w="2200" w:type="dxa"/>
          </w:tcPr>
          <w:p>
            <w:pPr>
              <w:spacing w:after="20"/>
            </w:pPr>
            <w:r>
              <w:rPr>
                <w:rFonts w:ascii="Open Sans" w:hAnsi="Open Sans" w:cs="Open Sans"/>
                <w:sz w:val="18"/>
              </w:rPr>
              <w:t xml:space="preserve">Code postal et ville</w:t>
            </w:r>
          </w:p>
        </w:tc>
        <w:tc>
          <w:tcPr>
            <w:tcW w:w="3650" w:type="dxa"/>
          </w:tcPr>
          <w:p>
            <w:pPr>
              <w:spacing w:after="20"/>
            </w:pPr>
            <w:r>
              <w:rPr>
                <w:rFonts w:ascii="Open Sans" w:hAnsi="Open Sans" w:cs="Open Sans"/>
                <w:sz w:val="18"/>
              </w:rPr>
              <w:t xml:space="preserve">____________________</w:t>
            </w:r>
          </w:p>
        </w:tc>
        <w:tc>
          <w:tcPr>
            <w:tcW w:w="3650" w:type="dxa"/>
          </w:tcPr>
          <w:p>
            <w:pPr>
              <w:spacing w:after="20"/>
            </w:pPr>
            <w:r>
              <w:rPr>
                <w:rFonts w:ascii="Open Sans" w:hAnsi="Open Sans" w:cs="Open Sans"/>
                <w:sz w:val="18"/>
              </w:rPr>
              <w:t xml:space="preserve">____________________</w:t>
            </w:r>
          </w:p>
        </w:tc>
      </w:tr>
    </w:tbl>
    <w:p>
      <w:pPr>
        <w:spacing w:after="120"/>
      </w:pPr>
    </w:p>
    <w:p>
      <w:pPr>
        <w:spacing w:after="80"/>
      </w:pPr>
      <w:r>
        <w:rPr>
          <w:rFonts w:ascii="Open Sans" w:hAnsi="Open Sans" w:cs="Open Sans"/>
          <w:b/>
          <w:color w:val="366352"/>
          <w:sz w:val="24"/>
        </w:rPr>
        <w:t xml:space="preserve">Déclaration</w:t>
      </w:r>
    </w:p>
    <w:p>
      <w:pPr>
        <w:spacing w:after="200"/>
      </w:pPr>
      <w:r>
        <w:rPr>
          <w:rFonts w:ascii="Open Sans" w:hAnsi="Open Sans" w:cs="Open Sans"/>
          <w:sz w:val="20"/>
        </w:rPr>
        <w:t xml:space="preserve">Je soussigné·e ______________________________, bailleur ou bailleresse du logement situé ________________________________________, déclare avoir reçu de ____________________________ la somme de ______________ euros (______________________________________) au titre du paiement intégral du loyer et des charges pour la période indiquée ci-dessus, et lui en donne quittance, sous réserve de tous mes droits.</w:t>
      </w:r>
    </w:p>
    <w:p>
      <w:pPr>
        <w:spacing w:after="80"/>
      </w:pPr>
      <w:r>
        <w:rPr>
          <w:rFonts w:ascii="Open Sans" w:hAnsi="Open Sans" w:cs="Open Sans"/>
          <w:b/>
          <w:color w:val="366352"/>
          <w:sz w:val="24"/>
        </w:rPr>
        <w:t xml:space="preserve">Détail du règlement</w:t>
      </w:r>
    </w:p>
    <w:tbl>
      <w:tblPr>
        <w:tblW w:w="9500" w:type="dxa"/>
        <w:tblBorders>
          <w:top w:val="single" w:sz="4" w:space="0" w:color="D4D9D5"/>
          <w:left w:val="single" w:sz="4" w:space="0" w:color="D4D9D5"/>
          <w:bottom w:val="single" w:sz="4" w:space="0" w:color="D4D9D5"/>
          <w:right w:val="single" w:sz="4" w:space="0" w:color="D4D9D5"/>
          <w:insideH w:val="single" w:sz="4" w:space="0" w:color="D4D9D5"/>
          <w:insideV w:val="single" w:sz="4" w:space="0" w:color="D4D9D5"/>
        </w:tblBorders>
      </w:tblPr>
      <w:tblGrid>
        <w:gridCol w:w="6500"/>
        <w:gridCol w:w="3000"/>
      </w:tblGrid>
      <w:tr>
        <w:tc>
          <w:tcPr>
            <w:tcW w:w="6500" w:type="dxa"/>
            <w:shd w:val="clear" w:fill="F6F5F2"/>
          </w:tcPr>
          <w:p>
            <w:pPr>
              <w:spacing w:after="20"/>
            </w:pPr>
            <w:r>
              <w:rPr>
                <w:rFonts w:ascii="Open Sans" w:hAnsi="Open Sans" w:cs="Open Sans"/>
                <w:b/>
                <w:sz w:val="18"/>
              </w:rPr>
              <w:t xml:space="preserve">Poste</w:t>
            </w:r>
          </w:p>
        </w:tc>
        <w:tc>
          <w:tcPr>
            <w:tcW w:w="3000" w:type="dxa"/>
            <w:shd w:val="clear" w:fill="F6F5F2"/>
          </w:tcPr>
          <w:p>
            <w:pPr>
              <w:jc w:val="right"/>
              <w:spacing w:after="20"/>
            </w:pPr>
            <w:r>
              <w:rPr>
                <w:rFonts w:ascii="Open Sans" w:hAnsi="Open Sans" w:cs="Open Sans"/>
                <w:b/>
                <w:sz w:val="18"/>
              </w:rPr>
              <w:t xml:space="preserve">Montant</w:t>
            </w:r>
          </w:p>
        </w:tc>
      </w:tr>
      <w:tr>
        <w:tc>
          <w:tcPr>
            <w:tcW w:w="6500" w:type="dxa"/>
          </w:tcPr>
          <w:p>
            <w:pPr>
              <w:spacing w:after="20"/>
            </w:pPr>
            <w:r>
              <w:rPr>
                <w:rFonts w:ascii="Open Sans" w:hAnsi="Open Sans" w:cs="Open Sans"/>
                <w:sz w:val="18"/>
              </w:rPr>
              <w:t xml:space="preserve">Loyer hors charges</w:t>
            </w:r>
          </w:p>
        </w:tc>
        <w:tc>
          <w:tcPr>
            <w:tcW w:w="3000" w:type="dxa"/>
          </w:tcPr>
          <w:p>
            <w:pPr>
              <w:jc w:val="right"/>
              <w:spacing w:after="20"/>
            </w:pPr>
            <w:r>
              <w:rPr>
                <w:rFonts w:ascii="Open Sans" w:hAnsi="Open Sans" w:cs="Open Sans"/>
                <w:sz w:val="18"/>
              </w:rPr>
              <w:t xml:space="preserve">______________</w:t>
            </w:r>
          </w:p>
        </w:tc>
      </w:tr>
      <w:tr>
        <w:tc>
          <w:tcPr>
            <w:tcW w:w="6500" w:type="dxa"/>
          </w:tcPr>
          <w:p>
            <w:pPr>
              <w:spacing w:after="20"/>
            </w:pPr>
            <w:r>
              <w:rPr>
                <w:rFonts w:ascii="Open Sans" w:hAnsi="Open Sans" w:cs="Open Sans"/>
                <w:sz w:val="18"/>
              </w:rPr>
              <w:t xml:space="preserve">Charges récupérables</w:t>
            </w:r>
          </w:p>
        </w:tc>
        <w:tc>
          <w:tcPr>
            <w:tcW w:w="3000" w:type="dxa"/>
          </w:tcPr>
          <w:p>
            <w:pPr>
              <w:jc w:val="right"/>
              <w:spacing w:after="20"/>
            </w:pPr>
            <w:r>
              <w:rPr>
                <w:rFonts w:ascii="Open Sans" w:hAnsi="Open Sans" w:cs="Open Sans"/>
                <w:sz w:val="18"/>
              </w:rPr>
              <w:t xml:space="preserve">______________</w:t>
            </w:r>
          </w:p>
        </w:tc>
      </w:tr>
      <w:tr>
        <w:tc>
          <w:tcPr>
            <w:tcW w:w="6500" w:type="dxa"/>
          </w:tcPr>
          <w:p>
            <w:pPr>
              <w:spacing w:after="20"/>
            </w:pPr>
            <w:r>
              <w:rPr>
                <w:rFonts w:ascii="Open Sans" w:hAnsi="Open Sans" w:cs="Open Sans"/>
                <w:sz w:val="18"/>
              </w:rPr>
              <w:t xml:space="preserve">Total dû</w:t>
            </w:r>
          </w:p>
        </w:tc>
        <w:tc>
          <w:tcPr>
            <w:tcW w:w="3000" w:type="dxa"/>
          </w:tcPr>
          <w:p>
            <w:pPr>
              <w:jc w:val="right"/>
              <w:spacing w:after="20"/>
            </w:pPr>
            <w:r>
              <w:rPr>
                <w:rFonts w:ascii="Open Sans" w:hAnsi="Open Sans" w:cs="Open Sans"/>
                <w:sz w:val="18"/>
              </w:rPr>
              <w:t xml:space="preserve">______________</w:t>
            </w:r>
          </w:p>
        </w:tc>
      </w:tr>
      <w:tr>
        <w:tc>
          <w:tcPr>
            <w:tcW w:w="6500" w:type="dxa"/>
          </w:tcPr>
          <w:p>
            <w:pPr>
              <w:spacing w:after="20"/>
            </w:pPr>
            <w:r>
              <w:rPr>
                <w:rFonts w:ascii="Open Sans" w:hAnsi="Open Sans" w:cs="Open Sans"/>
                <w:sz w:val="18"/>
              </w:rPr>
              <w:t xml:space="preserve">Somme reçue</w:t>
            </w:r>
          </w:p>
        </w:tc>
        <w:tc>
          <w:tcPr>
            <w:tcW w:w="3000" w:type="dxa"/>
          </w:tcPr>
          <w:p>
            <w:pPr>
              <w:jc w:val="right"/>
              <w:spacing w:after="20"/>
            </w:pPr>
            <w:r>
              <w:rPr>
                <w:rFonts w:ascii="Open Sans" w:hAnsi="Open Sans" w:cs="Open Sans"/>
                <w:sz w:val="18"/>
              </w:rPr>
              <w:t xml:space="preserve">______________</w:t>
            </w:r>
          </w:p>
        </w:tc>
      </w:tr>
      <w:tr>
        <w:tc>
          <w:tcPr>
            <w:tcW w:w="6500" w:type="dxa"/>
          </w:tcPr>
          <w:p>
            <w:pPr>
              <w:spacing w:after="20"/>
            </w:pPr>
            <w:r>
              <w:rPr>
                <w:rFonts w:ascii="Open Sans" w:hAnsi="Open Sans" w:cs="Open Sans"/>
                <w:sz w:val="18"/>
              </w:rPr>
              <w:t xml:space="preserve">Date effective du paiement</w:t>
            </w:r>
          </w:p>
        </w:tc>
        <w:tc>
          <w:tcPr>
            <w:tcW w:w="3000" w:type="dxa"/>
          </w:tcPr>
          <w:p>
            <w:pPr>
              <w:jc w:val="right"/>
              <w:spacing w:after="20"/>
            </w:pPr>
            <w:r>
              <w:rPr>
                <w:rFonts w:ascii="Open Sans" w:hAnsi="Open Sans" w:cs="Open Sans"/>
                <w:sz w:val="18"/>
              </w:rPr>
              <w:t xml:space="preserve">______________</w:t>
            </w:r>
          </w:p>
        </w:tc>
      </w:tr>
    </w:tbl>
    <w:p>
      <w:pPr>
        <w:spacing w:after="120"/>
      </w:pPr>
    </w:p>
    <w:p>
      <w:pPr>
        <w:spacing w:after="240"/>
      </w:pPr>
      <w:r>
        <w:rPr>
          <w:rFonts w:ascii="Open Sans" w:hAnsi="Open Sans" w:cs="Open Sans"/>
          <w:sz w:val="20"/>
        </w:rPr>
        <w:t xml:space="preserve">Fait à ____________________, le ________________</w:t>
      </w:r>
    </w:p>
    <w:tbl>
      <w:tblPr>
        <w:tblW w:w="9500" w:type="dxa"/>
        <w:tblBorders>
          <w:top w:val="single" w:sz="4" w:space="0" w:color="D4D9D5"/>
          <w:left w:val="single" w:sz="4" w:space="0" w:color="D4D9D5"/>
          <w:bottom w:val="single" w:sz="4" w:space="0" w:color="D4D9D5"/>
          <w:right w:val="single" w:sz="4" w:space="0" w:color="D4D9D5"/>
          <w:insideH w:val="single" w:sz="4" w:space="0" w:color="D4D9D5"/>
          <w:insideV w:val="single" w:sz="4" w:space="0" w:color="D4D9D5"/>
        </w:tblBorders>
      </w:tblPr>
      <w:tblGrid>
        <w:gridCol w:w="4750"/>
        <w:gridCol w:w="4750"/>
      </w:tblGrid>
      <w:tr>
        <w:tc>
          <w:tcPr>
            <w:tcW w:w="4750" w:type="dxa"/>
          </w:tcPr>
          <w:p>
            <w:pPr>
              <w:spacing w:after="20"/>
            </w:pPr>
            <w:r>
              <w:rPr>
                <w:rFonts w:ascii="Open Sans" w:hAnsi="Open Sans" w:cs="Open Sans"/>
                <w:sz w:val="18"/>
              </w:rPr>
              <w:t xml:space="preserve">Signature du bailleur</w:t>
            </w:r>
          </w:p>
        </w:tc>
        <w:tc>
          <w:tcPr>
            <w:tcW w:w="4750" w:type="dxa"/>
          </w:tcPr>
          <w:p>
            <w:pPr>
              <w:spacing w:after="20"/>
            </w:pPr>
          </w:p>
        </w:tc>
      </w:tr>
      <w:tr>
        <w:tc>
          <w:tcPr>
            <w:tcW w:w="4750" w:type="dxa"/>
          </w:tcPr>
          <w:p>
            <w:pPr>
              <w:spacing w:after="20"/>
            </w:pPr>
          </w:p>
        </w:tc>
        <w:tc>
          <w:tcPr>
            <w:tcW w:w="4750" w:type="dxa"/>
          </w:tcPr>
          <w:p>
            <w:pPr>
              <w:spacing w:after="20"/>
            </w:pPr>
          </w:p>
        </w:tc>
      </w:tr>
    </w:tbl>
    <w:p>
      <w:pPr>
        <w:spacing w:after="120"/>
      </w:pPr>
    </w:p>
    <w:p>
      <w:pPr>
        <w:spacing w:after="80"/>
      </w:pPr>
      <w:r>
        <w:rPr>
          <w:rFonts w:ascii="Open Sans" w:hAnsi="Open Sans" w:cs="Open Sans"/>
          <w:i/>
          <w:sz w:val="16"/>
        </w:rPr>
        <w:t xml:space="preserve">Art. 21 de la loi n° 89-462 : le bailleur est tenu de transmettre gratuitement une quittance au locataire qui en fait la demande. La quittance porte le détail des sommes versées en distinguant le loyer et les charges. Art. 7-1 : les actions dérivant du contrat de bail se prescrivent par trois ans, il est donc recommandé de conserver ce document au moins trois ans.</w:t>
      </w:r>
    </w:p>
    <w:p>
      <w:pPr>
        <w:spacing w:after="80"/>
      </w:pPr>
      <w:r>
        <w:rPr>
          <w:rFonts w:ascii="Open Sans" w:hAnsi="Open Sans" w:cs="Open Sans"/>
          <w:sz w:val="16"/>
        </w:rPr>
        <w:t xml:space="preserve">Document gratuit fourni par FairePlace. Version à remplir en ligne : https://faireplace.com/quittance-de-loyer/</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Quittance de loyer : modèle vierge gratuit à remplir (Word)</dc:title>
  <dc:creator>FairePlace</dc:creator>
  <cp:keywords>quittance de loyer, modèle vierge, à remplir, à imprimer, gratuit</cp:keywords>
</cp:coreProperties>
</file>